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1C6C" w14:textId="77777777" w:rsidR="0039444A" w:rsidRPr="0083776C" w:rsidRDefault="0039444A" w:rsidP="0039444A">
      <w:pPr>
        <w:adjustRightInd w:val="0"/>
        <w:snapToGrid w:val="0"/>
        <w:spacing w:line="240" w:lineRule="atLeast"/>
        <w:jc w:val="left"/>
        <w:rPr>
          <w:rFonts w:ascii="黑体" w:eastAsia="黑体" w:hAnsi="黑体" w:cs="Times New Roman"/>
          <w:sz w:val="32"/>
          <w:szCs w:val="28"/>
          <w14:ligatures w14:val="none"/>
        </w:rPr>
      </w:pPr>
      <w:r w:rsidRPr="0083776C">
        <w:rPr>
          <w:rFonts w:ascii="黑体" w:eastAsia="黑体" w:hAnsi="黑体" w:cs="Times New Roman" w:hint="eastAsia"/>
          <w:sz w:val="32"/>
          <w:szCs w:val="28"/>
          <w14:ligatures w14:val="none"/>
        </w:rPr>
        <w:t>附件3</w:t>
      </w:r>
    </w:p>
    <w:p w14:paraId="37D202CC" w14:textId="77777777" w:rsidR="0039444A" w:rsidRPr="0083776C" w:rsidRDefault="0039444A" w:rsidP="0039444A">
      <w:pPr>
        <w:spacing w:line="600" w:lineRule="atLeast"/>
        <w:jc w:val="center"/>
        <w:rPr>
          <w:rFonts w:ascii="方正小标宋简体" w:eastAsia="方正小标宋简体" w:hAnsi="宋体" w:cs="Times New Roman"/>
          <w:b/>
          <w:sz w:val="44"/>
          <w:szCs w:val="44"/>
          <w14:ligatures w14:val="none"/>
        </w:rPr>
      </w:pPr>
      <w:r w:rsidRPr="0083776C">
        <w:rPr>
          <w:rFonts w:ascii="方正小标宋简体" w:eastAsia="方正小标宋简体" w:hAnsi="宋体" w:cs="Times New Roman" w:hint="eastAsia"/>
          <w:b/>
          <w:sz w:val="44"/>
          <w:szCs w:val="44"/>
          <w14:ligatures w14:val="none"/>
        </w:rPr>
        <w:t>四川省钒钛产业投资发展有限公司</w:t>
      </w:r>
    </w:p>
    <w:p w14:paraId="0EC2225B" w14:textId="77777777" w:rsidR="0039444A" w:rsidRPr="0083776C" w:rsidRDefault="0039444A" w:rsidP="0039444A">
      <w:pPr>
        <w:snapToGrid w:val="0"/>
        <w:spacing w:line="360" w:lineRule="auto"/>
        <w:jc w:val="center"/>
        <w:rPr>
          <w:rFonts w:ascii="方正小标宋简体" w:eastAsia="方正小标宋简体" w:hAnsi="Calibri" w:cs="Times New Roman"/>
          <w:b/>
          <w:bCs/>
          <w:sz w:val="44"/>
          <w:szCs w:val="44"/>
          <w14:ligatures w14:val="none"/>
        </w:rPr>
      </w:pPr>
      <w:r w:rsidRPr="0083776C">
        <w:rPr>
          <w:rFonts w:ascii="方正小标宋简体" w:eastAsia="方正小标宋简体" w:hAnsi="宋体" w:cs="Times New Roman" w:hint="eastAsia"/>
          <w:b/>
          <w:sz w:val="44"/>
          <w:szCs w:val="44"/>
          <w14:ligatures w14:val="none"/>
        </w:rPr>
        <w:t>招聘岗位</w:t>
      </w:r>
      <w:r w:rsidRPr="0083776C">
        <w:rPr>
          <w:rFonts w:ascii="方正小标宋简体" w:eastAsia="方正小标宋简体" w:hAnsi="Calibri" w:cs="Times New Roman" w:hint="eastAsia"/>
          <w:b/>
          <w:bCs/>
          <w:sz w:val="44"/>
          <w:szCs w:val="44"/>
          <w14:ligatures w14:val="none"/>
        </w:rPr>
        <w:t>说明书</w:t>
      </w:r>
    </w:p>
    <w:p w14:paraId="48ACB328" w14:textId="77777777" w:rsidR="0039444A" w:rsidRPr="0083776C" w:rsidRDefault="0039444A" w:rsidP="0039444A">
      <w:pPr>
        <w:snapToGrid w:val="0"/>
        <w:spacing w:line="360" w:lineRule="auto"/>
        <w:jc w:val="center"/>
        <w:rPr>
          <w:rFonts w:ascii="黑体" w:eastAsia="黑体" w:hAnsi="黑体" w:cs="Times New Roman"/>
          <w:sz w:val="28"/>
          <w:szCs w:val="28"/>
          <w14:ligatures w14:val="none"/>
        </w:rPr>
      </w:pPr>
      <w:r w:rsidRPr="0083776C">
        <w:rPr>
          <w:rFonts w:ascii="黑体" w:eastAsia="黑体" w:hAnsi="黑体" w:cs="Times New Roman" w:hint="eastAsia"/>
          <w:sz w:val="28"/>
          <w:szCs w:val="28"/>
          <w14:ligatures w14:val="none"/>
        </w:rPr>
        <w:t>综合办公室</w:t>
      </w:r>
      <w:r w:rsidRPr="0083776C">
        <w:rPr>
          <w:rFonts w:ascii="黑体" w:eastAsia="黑体" w:hAnsi="Calibri" w:cs="Times New Roman" w:hint="eastAsia"/>
          <w:sz w:val="28"/>
          <w:szCs w:val="28"/>
          <w14:ligatures w14:val="none"/>
        </w:rPr>
        <w:t>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39444A" w:rsidRPr="0083776C" w14:paraId="0BD1AD60" w14:textId="77777777" w:rsidTr="00160FB7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461E4EB" w14:textId="77777777" w:rsidR="0039444A" w:rsidRPr="0083776C" w:rsidRDefault="0039444A" w:rsidP="00160FB7">
            <w:pPr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b/>
                <w:bCs/>
                <w:szCs w:val="21"/>
                <w14:ligatures w14:val="none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5A97C79D" w14:textId="77777777" w:rsidR="0039444A" w:rsidRPr="0083776C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proofErr w:type="gramStart"/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党务党建</w:t>
            </w:r>
            <w:proofErr w:type="gramEnd"/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岗</w:t>
            </w:r>
          </w:p>
        </w:tc>
      </w:tr>
      <w:tr w:rsidR="0039444A" w:rsidRPr="0083776C" w14:paraId="4B22DB08" w14:textId="77777777" w:rsidTr="00160FB7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5F4FF77" w14:textId="77777777" w:rsidR="0039444A" w:rsidRPr="0083776C" w:rsidRDefault="0039444A" w:rsidP="00160F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14:ligatures w14:val="none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22F92590" w14:textId="77777777" w:rsidR="0039444A" w:rsidRPr="0083776C" w:rsidRDefault="0039444A" w:rsidP="00160FB7">
            <w:pPr>
              <w:widowControl/>
              <w:spacing w:line="260" w:lineRule="exact"/>
              <w:jc w:val="left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宋体" w:hint="eastAsia"/>
                <w:kern w:val="0"/>
                <w:sz w:val="18"/>
                <w:szCs w:val="18"/>
                <w14:ligatures w14:val="none"/>
              </w:rPr>
              <w:t>协助公司党务规划工作的具体制定和实施；负责公司党支部建设、党员发展、党员教育、建立健全党内生活制度，抓好制度的贯彻落实；撰写公司对外宣传稿件，撰写公司重要活动和新闻事件稿件；公司网站、微博、公众号、宣传栏等媒体更新、信息维护、推广、运营；对公司各类档案进行有效管理并对档案信息进行编研；</w:t>
            </w: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协助党的建设、组织、宣传、工会和共青团工作。</w:t>
            </w:r>
          </w:p>
        </w:tc>
      </w:tr>
      <w:tr w:rsidR="0039444A" w:rsidRPr="0083776C" w14:paraId="22EDCD83" w14:textId="77777777" w:rsidTr="00160FB7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133993F5" w14:textId="77777777" w:rsidR="0039444A" w:rsidRPr="0083776C" w:rsidRDefault="0039444A" w:rsidP="00160FB7">
            <w:pPr>
              <w:spacing w:line="320" w:lineRule="exact"/>
              <w:jc w:val="center"/>
              <w:rPr>
                <w:rFonts w:ascii="宋体" w:eastAsia="宋体" w:hAnsi="宋体" w:cs="Arial"/>
                <w:color w:val="000000"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资格要求</w:t>
            </w:r>
          </w:p>
        </w:tc>
      </w:tr>
      <w:tr w:rsidR="0039444A" w:rsidRPr="0083776C" w14:paraId="0E0ED042" w14:textId="77777777" w:rsidTr="00160FB7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17F1D436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3366E93E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中共党员</w:t>
            </w:r>
          </w:p>
        </w:tc>
      </w:tr>
      <w:tr w:rsidR="0039444A" w:rsidRPr="0083776C" w14:paraId="3BE2B77F" w14:textId="77777777" w:rsidTr="00160FB7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69583A8F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78CB5DD5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全日制本科及以上(211\985\双一流大学毕业优先.)</w:t>
            </w:r>
          </w:p>
        </w:tc>
        <w:tc>
          <w:tcPr>
            <w:tcW w:w="1843" w:type="dxa"/>
            <w:vAlign w:val="center"/>
          </w:tcPr>
          <w:p w14:paraId="2CDBA513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01588493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19</w:t>
            </w:r>
            <w:r w:rsidRPr="0083776C"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  <w:t>79</w:t>
            </w: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年1月1日及以后出生</w:t>
            </w:r>
          </w:p>
        </w:tc>
      </w:tr>
      <w:tr w:rsidR="0039444A" w:rsidRPr="0083776C" w14:paraId="46AD4187" w14:textId="77777777" w:rsidTr="00160FB7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03A6508B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1E6C956D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  <w:t>5</w:t>
            </w: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年及以上</w:t>
            </w:r>
          </w:p>
        </w:tc>
      </w:tr>
      <w:tr w:rsidR="0039444A" w:rsidRPr="0083776C" w14:paraId="1A64F597" w14:textId="77777777" w:rsidTr="00160FB7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7FB7A417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31F1492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具有</w:t>
            </w:r>
            <w: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  <w:t>5</w:t>
            </w: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年及以上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党群</w:t>
            </w: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工作经历</w:t>
            </w:r>
          </w:p>
        </w:tc>
      </w:tr>
      <w:tr w:rsidR="0039444A" w:rsidRPr="0083776C" w14:paraId="47C224DA" w14:textId="77777777" w:rsidTr="00160FB7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E2E5F73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4107E18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具有中级及以上职称优先</w:t>
            </w:r>
          </w:p>
        </w:tc>
      </w:tr>
      <w:tr w:rsidR="0039444A" w:rsidRPr="0083776C" w14:paraId="679EA937" w14:textId="77777777" w:rsidTr="00160FB7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7E0C99A1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446EBEE8" w14:textId="77777777" w:rsidR="0039444A" w:rsidRPr="0083776C" w:rsidRDefault="0039444A" w:rsidP="00160FB7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</w:pPr>
          </w:p>
        </w:tc>
      </w:tr>
      <w:tr w:rsidR="0039444A" w:rsidRPr="0083776C" w14:paraId="6650F5FE" w14:textId="77777777" w:rsidTr="00160FB7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4CCE8224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29636CC8" w14:textId="77777777" w:rsidR="0039444A" w:rsidRPr="0083776C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四川省攀枝花市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盐边县</w:t>
            </w:r>
          </w:p>
        </w:tc>
      </w:tr>
      <w:tr w:rsidR="0039444A" w:rsidRPr="0083776C" w14:paraId="594849C6" w14:textId="77777777" w:rsidTr="00160FB7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AF9FA19" w14:textId="77777777" w:rsidR="0039444A" w:rsidRPr="0083776C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83776C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2FC6F57" w14:textId="77777777" w:rsidR="0039444A" w:rsidRPr="0083776C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83776C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确因工作需要，特别优秀者相关条件可适当放宽。</w:t>
            </w:r>
          </w:p>
        </w:tc>
      </w:tr>
    </w:tbl>
    <w:p w14:paraId="454323CB" w14:textId="77777777" w:rsidR="0039444A" w:rsidRPr="0083776C" w:rsidRDefault="0039444A" w:rsidP="0039444A">
      <w:pPr>
        <w:rPr>
          <w:rFonts w:ascii="黑体" w:eastAsia="黑体" w:hAnsi="黑体"/>
          <w:sz w:val="32"/>
          <w:szCs w:val="32"/>
        </w:rPr>
      </w:pPr>
    </w:p>
    <w:p w14:paraId="3BC10E0B" w14:textId="77777777" w:rsidR="0039444A" w:rsidRPr="00CC1DFB" w:rsidRDefault="0039444A" w:rsidP="0039444A">
      <w:pPr>
        <w:snapToGrid w:val="0"/>
        <w:spacing w:line="360" w:lineRule="auto"/>
        <w:jc w:val="center"/>
        <w:rPr>
          <w:rFonts w:ascii="黑体" w:eastAsia="黑体" w:hAnsi="黑体" w:cs="Times New Roman"/>
          <w:sz w:val="28"/>
          <w:szCs w:val="28"/>
          <w14:ligatures w14:val="none"/>
        </w:rPr>
      </w:pPr>
      <w:r w:rsidRPr="00CC1DFB">
        <w:rPr>
          <w:rFonts w:ascii="黑体" w:eastAsia="黑体" w:hAnsi="黑体" w:cs="Times New Roman" w:hint="eastAsia"/>
          <w:sz w:val="28"/>
          <w:szCs w:val="28"/>
          <w14:ligatures w14:val="none"/>
        </w:rPr>
        <w:t>综合办公室</w:t>
      </w:r>
      <w:r w:rsidRPr="00CC1DFB">
        <w:rPr>
          <w:rFonts w:ascii="黑体" w:eastAsia="黑体" w:hAnsi="Calibri" w:cs="Times New Roman" w:hint="eastAsia"/>
          <w:sz w:val="28"/>
          <w:szCs w:val="28"/>
          <w14:ligatures w14:val="none"/>
        </w:rPr>
        <w:t>招聘岗位说明书（二）</w:t>
      </w:r>
    </w:p>
    <w:tbl>
      <w:tblPr>
        <w:tblpPr w:leftFromText="180" w:rightFromText="180" w:vertAnchor="text" w:horzAnchor="margin" w:tblpXSpec="center" w:tblpY="548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7"/>
        <w:gridCol w:w="2534"/>
        <w:gridCol w:w="1606"/>
        <w:gridCol w:w="2930"/>
      </w:tblGrid>
      <w:tr w:rsidR="0039444A" w:rsidRPr="00CC1DFB" w14:paraId="7E5E59EC" w14:textId="77777777" w:rsidTr="00160FB7">
        <w:trPr>
          <w:trHeight w:val="360"/>
        </w:trPr>
        <w:tc>
          <w:tcPr>
            <w:tcW w:w="1423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78449A07" w14:textId="77777777" w:rsidR="0039444A" w:rsidRPr="00CC1DFB" w:rsidRDefault="0039444A" w:rsidP="00160FB7">
            <w:pPr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CC1DFB">
              <w:rPr>
                <w:rFonts w:ascii="宋体" w:eastAsia="宋体" w:hAnsi="宋体" w:cs="Times New Roman" w:hint="eastAsia"/>
                <w:b/>
                <w:bCs/>
                <w:szCs w:val="21"/>
                <w14:ligatures w14:val="none"/>
              </w:rPr>
              <w:t>岗位名称</w:t>
            </w:r>
          </w:p>
        </w:tc>
        <w:tc>
          <w:tcPr>
            <w:tcW w:w="7087" w:type="dxa"/>
            <w:gridSpan w:val="4"/>
            <w:vAlign w:val="center"/>
          </w:tcPr>
          <w:p w14:paraId="7AD5FD2B" w14:textId="77777777" w:rsidR="0039444A" w:rsidRPr="00CC1DFB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CC1DFB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人力资源岗</w:t>
            </w:r>
          </w:p>
        </w:tc>
      </w:tr>
      <w:tr w:rsidR="0039444A" w:rsidRPr="00CC1DFB" w14:paraId="0B98610E" w14:textId="77777777" w:rsidTr="00160FB7">
        <w:trPr>
          <w:trHeight w:val="255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4ACA3F4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14:ligatures w14:val="none"/>
              </w:rPr>
              <w:t>工作职责概述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6E1A8CCC" w14:textId="77777777" w:rsidR="0039444A" w:rsidRPr="00CC1DFB" w:rsidRDefault="0039444A" w:rsidP="00160FB7">
            <w:pPr>
              <w:rPr>
                <w:rFonts w:ascii="宋体" w:eastAsia="宋体" w:hAnsi="Calibri" w:cs="Times New Roman"/>
                <w:sz w:val="18"/>
                <w:szCs w:val="18"/>
                <w14:ligatures w14:val="none"/>
              </w:rPr>
            </w:pPr>
            <w:r w:rsidRPr="00CC1DFB">
              <w:rPr>
                <w:rFonts w:ascii="宋体" w:eastAsia="宋体" w:hAnsi="Calibri" w:cs="Times New Roman" w:hint="eastAsia"/>
                <w:sz w:val="18"/>
                <w:szCs w:val="18"/>
                <w14:ligatures w14:val="none"/>
              </w:rPr>
              <w:t>负责公司组织、薪酬、绩效、招聘、培训、劳动关系、人才发展等工作。</w:t>
            </w:r>
          </w:p>
        </w:tc>
      </w:tr>
      <w:tr w:rsidR="0039444A" w:rsidRPr="00CC1DFB" w14:paraId="18FAC2C8" w14:textId="77777777" w:rsidTr="00160FB7">
        <w:trPr>
          <w:trHeight w:val="255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6FCFFBC6" w14:textId="77777777" w:rsidR="0039444A" w:rsidRPr="00CC1DFB" w:rsidRDefault="0039444A" w:rsidP="00160FB7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资格要求</w:t>
            </w:r>
          </w:p>
        </w:tc>
      </w:tr>
      <w:tr w:rsidR="0039444A" w:rsidRPr="00CC1DFB" w14:paraId="2FF71526" w14:textId="77777777" w:rsidTr="00160FB7">
        <w:trPr>
          <w:trHeight w:val="300"/>
        </w:trPr>
        <w:tc>
          <w:tcPr>
            <w:tcW w:w="1440" w:type="dxa"/>
            <w:gridSpan w:val="2"/>
            <w:vAlign w:val="center"/>
          </w:tcPr>
          <w:p w14:paraId="670F4334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政治面貌</w:t>
            </w:r>
          </w:p>
        </w:tc>
        <w:tc>
          <w:tcPr>
            <w:tcW w:w="7070" w:type="dxa"/>
            <w:gridSpan w:val="3"/>
            <w:vAlign w:val="center"/>
          </w:tcPr>
          <w:p w14:paraId="4F9205D8" w14:textId="77777777" w:rsidR="0039444A" w:rsidRPr="00CC1DFB" w:rsidRDefault="0039444A" w:rsidP="00160FB7">
            <w:pPr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中共党员优先</w:t>
            </w:r>
          </w:p>
        </w:tc>
      </w:tr>
      <w:tr w:rsidR="0039444A" w:rsidRPr="00CC1DFB" w14:paraId="41BAA21A" w14:textId="77777777" w:rsidTr="00160FB7">
        <w:trPr>
          <w:trHeight w:val="300"/>
        </w:trPr>
        <w:tc>
          <w:tcPr>
            <w:tcW w:w="1440" w:type="dxa"/>
            <w:gridSpan w:val="2"/>
            <w:vAlign w:val="center"/>
          </w:tcPr>
          <w:p w14:paraId="34F318F0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14:ligatures w14:val="none"/>
              </w:rPr>
              <w:t>受教育程度</w:t>
            </w:r>
          </w:p>
        </w:tc>
        <w:tc>
          <w:tcPr>
            <w:tcW w:w="2534" w:type="dxa"/>
            <w:vAlign w:val="center"/>
          </w:tcPr>
          <w:p w14:paraId="6D1089A0" w14:textId="77777777" w:rsidR="0039444A" w:rsidRPr="00CC1DFB" w:rsidRDefault="0039444A" w:rsidP="00160FB7">
            <w:pPr>
              <w:adjustRightInd w:val="0"/>
              <w:snapToGrid w:val="0"/>
              <w:spacing w:line="240" w:lineRule="atLeast"/>
              <w:jc w:val="left"/>
              <w:rPr>
                <w:rFonts w:ascii="Calibri" w:eastAsia="宋体" w:hAnsi="Calibri" w:cs="Times New Roman"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全日制</w:t>
            </w:r>
            <w:r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本科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及以上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(211\985\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双一流大学毕业优先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.)</w:t>
            </w:r>
          </w:p>
        </w:tc>
        <w:tc>
          <w:tcPr>
            <w:tcW w:w="1606" w:type="dxa"/>
            <w:vAlign w:val="center"/>
          </w:tcPr>
          <w:p w14:paraId="2E7CA22E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年龄要求</w:t>
            </w:r>
          </w:p>
        </w:tc>
        <w:tc>
          <w:tcPr>
            <w:tcW w:w="2930" w:type="dxa"/>
            <w:vAlign w:val="center"/>
          </w:tcPr>
          <w:p w14:paraId="7E669DA4" w14:textId="77777777" w:rsidR="0039444A" w:rsidRPr="00CC1DFB" w:rsidRDefault="0039444A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19</w:t>
            </w:r>
            <w:r w:rsidRPr="00CC1DFB"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  <w:t>79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年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1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月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1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日及以后出生</w:t>
            </w:r>
          </w:p>
        </w:tc>
      </w:tr>
      <w:tr w:rsidR="0039444A" w:rsidRPr="00CC1DFB" w14:paraId="48DD9DAF" w14:textId="77777777" w:rsidTr="00160FB7">
        <w:trPr>
          <w:trHeight w:val="420"/>
        </w:trPr>
        <w:tc>
          <w:tcPr>
            <w:tcW w:w="1440" w:type="dxa"/>
            <w:gridSpan w:val="2"/>
            <w:vAlign w:val="center"/>
          </w:tcPr>
          <w:p w14:paraId="2FE98D4C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工作经历</w:t>
            </w:r>
          </w:p>
        </w:tc>
        <w:tc>
          <w:tcPr>
            <w:tcW w:w="7070" w:type="dxa"/>
            <w:gridSpan w:val="3"/>
            <w:vAlign w:val="center"/>
          </w:tcPr>
          <w:p w14:paraId="2DDE6BE3" w14:textId="77777777" w:rsidR="0039444A" w:rsidRPr="00CC1DFB" w:rsidRDefault="0039444A" w:rsidP="00160FB7">
            <w:pPr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  <w:t>5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年及以上</w:t>
            </w:r>
          </w:p>
        </w:tc>
      </w:tr>
      <w:tr w:rsidR="0039444A" w:rsidRPr="00CC1DFB" w14:paraId="3DE4A8A2" w14:textId="77777777" w:rsidTr="00160FB7">
        <w:trPr>
          <w:trHeight w:val="34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F72195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相关工作经</w:t>
            </w: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lastRenderedPageBreak/>
              <w:t>验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3BD03742" w14:textId="77777777" w:rsidR="0039444A" w:rsidRPr="00CC1DFB" w:rsidRDefault="0039444A" w:rsidP="00160FB7">
            <w:pPr>
              <w:jc w:val="left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lastRenderedPageBreak/>
              <w:t>社会招聘需具有</w:t>
            </w:r>
            <w:r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  <w:t>5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年及以上人力资源管理工作经历</w:t>
            </w:r>
          </w:p>
        </w:tc>
      </w:tr>
      <w:tr w:rsidR="0039444A" w:rsidRPr="00CC1DFB" w14:paraId="13E773E3" w14:textId="77777777" w:rsidTr="00160FB7">
        <w:trPr>
          <w:trHeight w:val="34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8261789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专业技术相关要求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38619D97" w14:textId="77777777" w:rsidR="0039444A" w:rsidRPr="00CC1DFB" w:rsidRDefault="0039444A" w:rsidP="00160FB7">
            <w:pPr>
              <w:jc w:val="left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CC1DFB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具有中级及以上职称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及相关专业</w:t>
            </w:r>
            <w:r w:rsidRPr="00CC1DFB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优先</w:t>
            </w:r>
          </w:p>
        </w:tc>
      </w:tr>
      <w:tr w:rsidR="0039444A" w:rsidRPr="00CC1DFB" w14:paraId="4465C34B" w14:textId="77777777" w:rsidTr="00160FB7">
        <w:trPr>
          <w:trHeight w:val="600"/>
        </w:trPr>
        <w:tc>
          <w:tcPr>
            <w:tcW w:w="1440" w:type="dxa"/>
            <w:gridSpan w:val="2"/>
            <w:vAlign w:val="center"/>
          </w:tcPr>
          <w:p w14:paraId="315590A0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职（执）业资格要求</w:t>
            </w:r>
          </w:p>
        </w:tc>
        <w:tc>
          <w:tcPr>
            <w:tcW w:w="7070" w:type="dxa"/>
            <w:gridSpan w:val="3"/>
            <w:vAlign w:val="center"/>
          </w:tcPr>
          <w:p w14:paraId="3A9A16B4" w14:textId="77777777" w:rsidR="0039444A" w:rsidRPr="00CC1DFB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</w:p>
        </w:tc>
      </w:tr>
      <w:tr w:rsidR="0039444A" w:rsidRPr="00CC1DFB" w14:paraId="09CF240B" w14:textId="77777777" w:rsidTr="00160FB7">
        <w:trPr>
          <w:trHeight w:val="434"/>
        </w:trPr>
        <w:tc>
          <w:tcPr>
            <w:tcW w:w="1440" w:type="dxa"/>
            <w:gridSpan w:val="2"/>
            <w:vAlign w:val="center"/>
          </w:tcPr>
          <w:p w14:paraId="0F01EE2A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工作地</w:t>
            </w:r>
          </w:p>
        </w:tc>
        <w:tc>
          <w:tcPr>
            <w:tcW w:w="7070" w:type="dxa"/>
            <w:gridSpan w:val="3"/>
            <w:vAlign w:val="center"/>
          </w:tcPr>
          <w:p w14:paraId="581A7389" w14:textId="77777777" w:rsidR="0039444A" w:rsidRPr="00CC1DFB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CC1DFB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四川省攀枝花市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盐边县</w:t>
            </w:r>
          </w:p>
        </w:tc>
      </w:tr>
      <w:tr w:rsidR="0039444A" w:rsidRPr="00CC1DFB" w14:paraId="5E57CA47" w14:textId="77777777" w:rsidTr="00160FB7">
        <w:trPr>
          <w:trHeight w:val="434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AA6623B" w14:textId="77777777" w:rsidR="0039444A" w:rsidRPr="00CC1DFB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其他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0C136008" w14:textId="77777777" w:rsidR="0039444A" w:rsidRPr="00CC1DFB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CC1DFB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确因工作需要，特别优秀者相关条件可适当放宽。</w:t>
            </w:r>
          </w:p>
        </w:tc>
      </w:tr>
    </w:tbl>
    <w:p w14:paraId="68F7E88C" w14:textId="77777777" w:rsidR="0039444A" w:rsidRDefault="0039444A" w:rsidP="0039444A">
      <w:pPr>
        <w:spacing w:line="360" w:lineRule="auto"/>
        <w:jc w:val="center"/>
        <w:outlineLvl w:val="1"/>
        <w:rPr>
          <w:rFonts w:ascii="黑体" w:eastAsia="黑体" w:hAnsi="Calibri" w:cs="Times New Roman"/>
          <w:sz w:val="28"/>
          <w:szCs w:val="28"/>
          <w14:ligatures w14:val="none"/>
        </w:rPr>
      </w:pPr>
    </w:p>
    <w:p w14:paraId="09A12C23" w14:textId="77777777" w:rsidR="0039444A" w:rsidRPr="000A0DA8" w:rsidRDefault="0039444A" w:rsidP="0039444A">
      <w:pPr>
        <w:spacing w:line="360" w:lineRule="auto"/>
        <w:jc w:val="center"/>
        <w:outlineLvl w:val="1"/>
        <w:rPr>
          <w:rFonts w:ascii="黑体" w:eastAsia="黑体" w:hAnsi="黑体" w:cs="Times New Roman"/>
          <w:sz w:val="28"/>
          <w:szCs w:val="28"/>
          <w14:ligatures w14:val="none"/>
        </w:rPr>
      </w:pPr>
      <w:r>
        <w:rPr>
          <w:rFonts w:ascii="黑体" w:eastAsia="黑体" w:hAnsi="Calibri" w:cs="Times New Roman" w:hint="eastAsia"/>
          <w:sz w:val="28"/>
          <w:szCs w:val="28"/>
          <w14:ligatures w14:val="none"/>
        </w:rPr>
        <w:t>纪检监察部</w:t>
      </w:r>
      <w:r w:rsidRPr="000A0DA8">
        <w:rPr>
          <w:rFonts w:ascii="黑体" w:eastAsia="黑体" w:hAnsi="Calibri" w:cs="Times New Roman" w:hint="eastAsia"/>
          <w:sz w:val="28"/>
          <w:szCs w:val="28"/>
          <w14:ligatures w14:val="none"/>
        </w:rPr>
        <w:t>招聘岗位说明书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7"/>
        <w:gridCol w:w="2345"/>
        <w:gridCol w:w="1795"/>
        <w:gridCol w:w="2930"/>
      </w:tblGrid>
      <w:tr w:rsidR="0039444A" w:rsidRPr="000A0DA8" w14:paraId="17B02CDE" w14:textId="77777777" w:rsidTr="00160FB7">
        <w:trPr>
          <w:trHeight w:val="360"/>
          <w:jc w:val="center"/>
        </w:trPr>
        <w:tc>
          <w:tcPr>
            <w:tcW w:w="1423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726F610" w14:textId="77777777" w:rsidR="0039444A" w:rsidRPr="000A0DA8" w:rsidRDefault="0039444A" w:rsidP="00160FB7">
            <w:pPr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b/>
                <w:bCs/>
                <w:szCs w:val="21"/>
                <w14:ligatures w14:val="none"/>
              </w:rPr>
              <w:t>岗位名称</w:t>
            </w:r>
          </w:p>
        </w:tc>
        <w:tc>
          <w:tcPr>
            <w:tcW w:w="7087" w:type="dxa"/>
            <w:gridSpan w:val="4"/>
            <w:vAlign w:val="center"/>
          </w:tcPr>
          <w:p w14:paraId="7CBA71E4" w14:textId="77777777" w:rsidR="0039444A" w:rsidRPr="000A0DA8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纪检监察岗</w:t>
            </w:r>
          </w:p>
        </w:tc>
      </w:tr>
      <w:tr w:rsidR="0039444A" w:rsidRPr="000A0DA8" w14:paraId="781EB953" w14:textId="77777777" w:rsidTr="00160FB7">
        <w:trPr>
          <w:trHeight w:val="255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CB60FFF" w14:textId="77777777" w:rsidR="0039444A" w:rsidRPr="000A0DA8" w:rsidRDefault="0039444A" w:rsidP="00160F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14:ligatures w14:val="none"/>
              </w:rPr>
              <w:t>工作职责概述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4F909130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熟悉国家纪检监察基本政策理论和相关法规政策，熟练掌握纪检监察工作程序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。</w:t>
            </w:r>
          </w:p>
        </w:tc>
      </w:tr>
      <w:tr w:rsidR="0039444A" w:rsidRPr="000A0DA8" w14:paraId="3BD27217" w14:textId="77777777" w:rsidTr="00160FB7">
        <w:trPr>
          <w:trHeight w:val="255"/>
          <w:jc w:val="center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4DB88BA7" w14:textId="77777777" w:rsidR="0039444A" w:rsidRPr="000A0DA8" w:rsidRDefault="0039444A" w:rsidP="00160FB7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资格要求</w:t>
            </w:r>
          </w:p>
        </w:tc>
      </w:tr>
      <w:tr w:rsidR="0039444A" w:rsidRPr="000A0DA8" w14:paraId="5DFA5B6C" w14:textId="77777777" w:rsidTr="00160FB7">
        <w:trPr>
          <w:trHeight w:val="347"/>
          <w:jc w:val="center"/>
        </w:trPr>
        <w:tc>
          <w:tcPr>
            <w:tcW w:w="1440" w:type="dxa"/>
            <w:gridSpan w:val="2"/>
            <w:vAlign w:val="center"/>
          </w:tcPr>
          <w:p w14:paraId="136FAFD4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14:ligatures w14:val="none"/>
              </w:rPr>
              <w:t>政治面貌</w:t>
            </w:r>
          </w:p>
        </w:tc>
        <w:tc>
          <w:tcPr>
            <w:tcW w:w="7070" w:type="dxa"/>
            <w:gridSpan w:val="3"/>
            <w:vAlign w:val="center"/>
          </w:tcPr>
          <w:p w14:paraId="3EB918D4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中共党员</w:t>
            </w:r>
          </w:p>
        </w:tc>
      </w:tr>
      <w:tr w:rsidR="0039444A" w:rsidRPr="000A0DA8" w14:paraId="1A1F230C" w14:textId="77777777" w:rsidTr="00160FB7">
        <w:trPr>
          <w:trHeight w:val="479"/>
          <w:jc w:val="center"/>
        </w:trPr>
        <w:tc>
          <w:tcPr>
            <w:tcW w:w="1440" w:type="dxa"/>
            <w:gridSpan w:val="2"/>
            <w:vAlign w:val="center"/>
          </w:tcPr>
          <w:p w14:paraId="68923957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14:ligatures w14:val="none"/>
              </w:rPr>
              <w:t>受教育程度</w:t>
            </w:r>
          </w:p>
        </w:tc>
        <w:tc>
          <w:tcPr>
            <w:tcW w:w="2345" w:type="dxa"/>
            <w:vAlign w:val="center"/>
          </w:tcPr>
          <w:p w14:paraId="4CAEA927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jc w:val="left"/>
              <w:rPr>
                <w:rFonts w:ascii="Calibri" w:eastAsia="宋体" w:hAnsi="Calibri" w:cs="Times New Roman"/>
                <w14:ligatures w14:val="none"/>
              </w:rPr>
            </w:pP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全日制</w:t>
            </w:r>
            <w:r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本科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及以上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(211\985\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双一流大学毕业优先</w:t>
            </w:r>
            <w:r w:rsidRPr="00CC1DFB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.)</w:t>
            </w:r>
          </w:p>
        </w:tc>
        <w:tc>
          <w:tcPr>
            <w:tcW w:w="1795" w:type="dxa"/>
            <w:vAlign w:val="center"/>
          </w:tcPr>
          <w:p w14:paraId="639C223F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年龄要求</w:t>
            </w:r>
          </w:p>
        </w:tc>
        <w:tc>
          <w:tcPr>
            <w:tcW w:w="2930" w:type="dxa"/>
            <w:vAlign w:val="center"/>
          </w:tcPr>
          <w:p w14:paraId="77DAA5FF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19</w:t>
            </w:r>
            <w:r w:rsidRPr="000A0DA8"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  <w:t>79</w:t>
            </w: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年</w:t>
            </w: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1</w:t>
            </w: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月</w:t>
            </w: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1</w:t>
            </w: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日及以后出生</w:t>
            </w:r>
          </w:p>
        </w:tc>
      </w:tr>
      <w:tr w:rsidR="0039444A" w:rsidRPr="000A0DA8" w14:paraId="355057B7" w14:textId="77777777" w:rsidTr="00160FB7">
        <w:trPr>
          <w:trHeight w:val="320"/>
          <w:jc w:val="center"/>
        </w:trPr>
        <w:tc>
          <w:tcPr>
            <w:tcW w:w="1440" w:type="dxa"/>
            <w:gridSpan w:val="2"/>
            <w:vAlign w:val="center"/>
          </w:tcPr>
          <w:p w14:paraId="37903D21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工作经历</w:t>
            </w:r>
          </w:p>
        </w:tc>
        <w:tc>
          <w:tcPr>
            <w:tcW w:w="7070" w:type="dxa"/>
            <w:gridSpan w:val="3"/>
            <w:vAlign w:val="center"/>
          </w:tcPr>
          <w:p w14:paraId="3385F68D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14:ligatures w14:val="none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  <w14:ligatures w14:val="none"/>
              </w:rPr>
              <w:t>5</w:t>
            </w:r>
            <w:r w:rsidRPr="000A0DA8">
              <w:rPr>
                <w:rFonts w:ascii="Calibri" w:eastAsia="宋体" w:hAnsi="Calibri" w:cs="Times New Roman" w:hint="eastAsia"/>
                <w:sz w:val="18"/>
                <w:szCs w:val="18"/>
                <w14:ligatures w14:val="none"/>
              </w:rPr>
              <w:t>年及以上</w:t>
            </w:r>
          </w:p>
        </w:tc>
      </w:tr>
      <w:tr w:rsidR="0039444A" w:rsidRPr="000A0DA8" w14:paraId="1325D544" w14:textId="77777777" w:rsidTr="00160FB7">
        <w:trPr>
          <w:trHeight w:val="34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641CECF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相关工作经验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05A7D869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Courier New" w:cs="Times New Roman"/>
                <w:szCs w:val="21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需具有</w:t>
            </w:r>
            <w: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  <w:t>5</w:t>
            </w: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年及以上纪检工作经历</w:t>
            </w:r>
          </w:p>
        </w:tc>
      </w:tr>
      <w:tr w:rsidR="0039444A" w:rsidRPr="000A0DA8" w14:paraId="06E33808" w14:textId="77777777" w:rsidTr="00160FB7">
        <w:trPr>
          <w:trHeight w:val="34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D73501F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专业技术相关要求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3BD57480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具有中级及以上职称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及相关专业</w:t>
            </w: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优先</w:t>
            </w:r>
          </w:p>
        </w:tc>
      </w:tr>
      <w:tr w:rsidR="0039444A" w:rsidRPr="000A0DA8" w14:paraId="1576F0EF" w14:textId="77777777" w:rsidTr="00160FB7">
        <w:trPr>
          <w:trHeight w:val="600"/>
          <w:jc w:val="center"/>
        </w:trPr>
        <w:tc>
          <w:tcPr>
            <w:tcW w:w="1440" w:type="dxa"/>
            <w:gridSpan w:val="2"/>
            <w:vAlign w:val="center"/>
          </w:tcPr>
          <w:p w14:paraId="55E9431A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职（执）业资格要求</w:t>
            </w:r>
          </w:p>
        </w:tc>
        <w:tc>
          <w:tcPr>
            <w:tcW w:w="7070" w:type="dxa"/>
            <w:gridSpan w:val="3"/>
            <w:vAlign w:val="center"/>
          </w:tcPr>
          <w:p w14:paraId="70C01F20" w14:textId="77777777" w:rsidR="0039444A" w:rsidRPr="000A0DA8" w:rsidRDefault="0039444A" w:rsidP="00160FB7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14:ligatures w14:val="none"/>
              </w:rPr>
            </w:pPr>
          </w:p>
        </w:tc>
      </w:tr>
      <w:tr w:rsidR="0039444A" w:rsidRPr="000A0DA8" w14:paraId="49E124D6" w14:textId="77777777" w:rsidTr="00160FB7">
        <w:trPr>
          <w:trHeight w:val="313"/>
          <w:jc w:val="center"/>
        </w:trPr>
        <w:tc>
          <w:tcPr>
            <w:tcW w:w="1440" w:type="dxa"/>
            <w:gridSpan w:val="2"/>
            <w:vAlign w:val="center"/>
          </w:tcPr>
          <w:p w14:paraId="0F05C04B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工作地</w:t>
            </w:r>
          </w:p>
        </w:tc>
        <w:tc>
          <w:tcPr>
            <w:tcW w:w="7070" w:type="dxa"/>
            <w:gridSpan w:val="3"/>
            <w:vAlign w:val="center"/>
          </w:tcPr>
          <w:p w14:paraId="6AAEAAF3" w14:textId="77777777" w:rsidR="0039444A" w:rsidRPr="000A0DA8" w:rsidRDefault="0039444A" w:rsidP="00160FB7">
            <w:pPr>
              <w:rPr>
                <w:rFonts w:ascii="宋体" w:eastAsia="宋体" w:hAnsi="宋体" w:cs="Times New Roman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四川省攀枝花市</w:t>
            </w:r>
            <w:r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盐边县</w:t>
            </w:r>
          </w:p>
        </w:tc>
      </w:tr>
      <w:tr w:rsidR="0039444A" w:rsidRPr="000A0DA8" w14:paraId="4F4C3D52" w14:textId="77777777" w:rsidTr="00160FB7">
        <w:trPr>
          <w:trHeight w:val="313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D4F098C" w14:textId="77777777" w:rsidR="0039444A" w:rsidRPr="000A0DA8" w:rsidRDefault="0039444A" w:rsidP="00160FB7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  <w14:ligatures w14:val="none"/>
              </w:rPr>
            </w:pPr>
            <w:r w:rsidRPr="000A0DA8">
              <w:rPr>
                <w:rFonts w:ascii="Calibri" w:eastAsia="宋体" w:hAnsi="Calibri" w:cs="Times New Roman" w:hint="eastAsia"/>
                <w:b/>
                <w:bCs/>
                <w:szCs w:val="21"/>
                <w14:ligatures w14:val="none"/>
              </w:rPr>
              <w:t>其他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  <w:vAlign w:val="center"/>
          </w:tcPr>
          <w:p w14:paraId="3C2E179A" w14:textId="77777777" w:rsidR="0039444A" w:rsidRPr="000A0DA8" w:rsidRDefault="0039444A" w:rsidP="00160FB7">
            <w:pPr>
              <w:rPr>
                <w:rFonts w:ascii="宋体" w:eastAsia="宋体" w:hAnsi="宋体" w:cs="Times New Roman"/>
                <w:sz w:val="18"/>
                <w:szCs w:val="18"/>
                <w14:ligatures w14:val="none"/>
              </w:rPr>
            </w:pPr>
            <w:r w:rsidRPr="000A0DA8">
              <w:rPr>
                <w:rFonts w:ascii="宋体" w:eastAsia="宋体" w:hAnsi="宋体" w:cs="Times New Roman" w:hint="eastAsia"/>
                <w:sz w:val="18"/>
                <w:szCs w:val="18"/>
                <w14:ligatures w14:val="none"/>
              </w:rPr>
              <w:t>确因工作需要，特别优秀者相关条件可适当放宽。</w:t>
            </w:r>
          </w:p>
        </w:tc>
      </w:tr>
    </w:tbl>
    <w:p w14:paraId="3AD94C7B" w14:textId="77777777" w:rsidR="0039444A" w:rsidRPr="000A0DA8" w:rsidRDefault="0039444A" w:rsidP="0039444A">
      <w:pPr>
        <w:spacing w:line="360" w:lineRule="auto"/>
        <w:outlineLvl w:val="1"/>
        <w:rPr>
          <w:rFonts w:ascii="黑体" w:eastAsia="黑体" w:hAnsi="Calibri" w:cs="Times New Roman"/>
          <w:sz w:val="28"/>
          <w:szCs w:val="28"/>
          <w14:ligatures w14:val="none"/>
        </w:rPr>
      </w:pPr>
    </w:p>
    <w:p w14:paraId="3D57CE6B" w14:textId="77777777" w:rsidR="0039444A" w:rsidRPr="000A0DA8" w:rsidRDefault="0039444A" w:rsidP="0039444A">
      <w:pPr>
        <w:rPr>
          <w:rFonts w:ascii="黑体" w:eastAsia="黑体" w:hAnsi="黑体"/>
          <w:sz w:val="32"/>
          <w:szCs w:val="32"/>
        </w:rPr>
      </w:pPr>
    </w:p>
    <w:p w14:paraId="33EC313A" w14:textId="77777777" w:rsidR="00F750A0" w:rsidRPr="0039444A" w:rsidRDefault="00F750A0"/>
    <w:sectPr w:rsidR="00F750A0" w:rsidRPr="0039444A" w:rsidSect="004A1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FC66" w14:textId="77777777" w:rsidR="004A178B" w:rsidRDefault="004A178B" w:rsidP="0039444A">
      <w:r>
        <w:separator/>
      </w:r>
    </w:p>
  </w:endnote>
  <w:endnote w:type="continuationSeparator" w:id="0">
    <w:p w14:paraId="4255A395" w14:textId="77777777" w:rsidR="004A178B" w:rsidRDefault="004A178B" w:rsidP="0039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B2F8" w14:textId="77777777" w:rsidR="004A178B" w:rsidRDefault="004A178B" w:rsidP="0039444A">
      <w:r>
        <w:separator/>
      </w:r>
    </w:p>
  </w:footnote>
  <w:footnote w:type="continuationSeparator" w:id="0">
    <w:p w14:paraId="3A5A8F36" w14:textId="77777777" w:rsidR="004A178B" w:rsidRDefault="004A178B" w:rsidP="0039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A2"/>
    <w:rsid w:val="002955A2"/>
    <w:rsid w:val="0039444A"/>
    <w:rsid w:val="004A178B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6922A0-035A-4FEF-8BBC-ECCD6B4C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4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5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5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5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5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5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5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5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5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5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5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5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5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55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44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44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4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4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2024-02-20T06:44:00Z</dcterms:created>
  <dcterms:modified xsi:type="dcterms:W3CDTF">2024-02-20T06:44:00Z</dcterms:modified>
</cp:coreProperties>
</file>